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ESCYPAA ADVISORY MINUTES 2-16-15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Present: Mike Kristin Danielle Rob Jamie Jay Jett John Maya Alicia</w:t>
      </w:r>
    </w:p>
    <w:p w:rsidR="00000000" w:rsidDel="00000000" w:rsidP="00000000" w:rsidRDefault="00000000" w:rsidRPr="00000000">
      <w:pPr>
        <w:contextualSpacing w:val="0"/>
      </w:pPr>
      <w:r w:rsidDel="00000000" w:rsidR="00000000" w:rsidRPr="00000000">
        <w:rPr>
          <w:rtl w:val="0"/>
        </w:rPr>
        <w:t xml:space="preserve">Absent: Will D Will G Nick</w:t>
      </w:r>
    </w:p>
    <w:p w:rsidR="00000000" w:rsidDel="00000000" w:rsidP="00000000" w:rsidRDefault="00000000" w:rsidRPr="00000000">
      <w:pPr>
        <w:contextualSpacing w:val="0"/>
      </w:pPr>
      <w:r w:rsidDel="00000000" w:rsidR="00000000" w:rsidRPr="00000000">
        <w:rPr>
          <w:rtl w:val="0"/>
        </w:rPr>
        <w:t xml:space="preserve">Excused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43.6363636363637" w:lineRule="auto"/>
        <w:contextualSpacing w:val="0"/>
      </w:pPr>
      <w:r w:rsidDel="00000000" w:rsidR="00000000" w:rsidRPr="00000000">
        <w:rPr>
          <w:color w:val="444444"/>
          <w:highlight w:val="white"/>
          <w:rtl w:val="0"/>
        </w:rPr>
        <w:t xml:space="preserve">Chair Martial Z</w:t>
      </w:r>
    </w:p>
    <w:p w:rsidR="00000000" w:rsidDel="00000000" w:rsidP="00000000" w:rsidRDefault="00000000" w:rsidRPr="00000000">
      <w:pPr>
        <w:spacing w:line="343.6363636363637" w:lineRule="auto"/>
        <w:contextualSpacing w:val="0"/>
      </w:pPr>
      <w:r w:rsidDel="00000000" w:rsidR="00000000" w:rsidRPr="00000000">
        <w:rPr>
          <w:color w:val="444444"/>
          <w:highlight w:val="white"/>
          <w:rtl w:val="0"/>
        </w:rPr>
        <w:t xml:space="preserve">Co chair Mike R</w:t>
      </w:r>
    </w:p>
    <w:p w:rsidR="00000000" w:rsidDel="00000000" w:rsidP="00000000" w:rsidRDefault="00000000" w:rsidRPr="00000000">
      <w:pPr>
        <w:spacing w:line="343.6363636363637" w:lineRule="auto"/>
        <w:contextualSpacing w:val="0"/>
      </w:pPr>
      <w:r w:rsidDel="00000000" w:rsidR="00000000" w:rsidRPr="00000000">
        <w:rPr>
          <w:rtl w:val="0"/>
        </w:rPr>
      </w:r>
    </w:p>
    <w:p w:rsidR="00000000" w:rsidDel="00000000" w:rsidP="00000000" w:rsidRDefault="00000000" w:rsidRPr="00000000">
      <w:pPr>
        <w:spacing w:line="343.6363636363637" w:lineRule="auto"/>
        <w:contextualSpacing w:val="0"/>
      </w:pPr>
      <w:r w:rsidDel="00000000" w:rsidR="00000000" w:rsidRPr="00000000">
        <w:rPr>
          <w:color w:val="444444"/>
          <w:highlight w:val="white"/>
          <w:rtl w:val="0"/>
        </w:rPr>
        <w:t xml:space="preserve">Mike Martial Nick and Rob were at the host committee business mtg in Rochester. It went really well. They realized they need some help, specifically with budgets. Martial talked a lot about outreach and the importance of the budget, reaching out to people with more experience. It was well received.</w:t>
      </w:r>
    </w:p>
    <w:p w:rsidR="00000000" w:rsidDel="00000000" w:rsidP="00000000" w:rsidRDefault="00000000" w:rsidRPr="00000000">
      <w:pPr>
        <w:spacing w:line="343.6363636363637" w:lineRule="auto"/>
        <w:contextualSpacing w:val="0"/>
      </w:pPr>
      <w:r w:rsidDel="00000000" w:rsidR="00000000" w:rsidRPr="00000000">
        <w:rPr>
          <w:rtl w:val="0"/>
        </w:rPr>
      </w:r>
    </w:p>
    <w:p w:rsidR="00000000" w:rsidDel="00000000" w:rsidP="00000000" w:rsidRDefault="00000000" w:rsidRPr="00000000">
      <w:pPr>
        <w:spacing w:line="343.6363636363637" w:lineRule="auto"/>
        <w:contextualSpacing w:val="0"/>
      </w:pPr>
      <w:r w:rsidDel="00000000" w:rsidR="00000000" w:rsidRPr="00000000">
        <w:rPr>
          <w:color w:val="444444"/>
          <w:highlight w:val="white"/>
          <w:rtl w:val="0"/>
        </w:rPr>
        <w:t xml:space="preserve">Treasurer Jaime C</w:t>
      </w:r>
    </w:p>
    <w:p w:rsidR="00000000" w:rsidDel="00000000" w:rsidP="00000000" w:rsidRDefault="00000000" w:rsidRPr="00000000">
      <w:pPr>
        <w:spacing w:line="343.6363636363637" w:lineRule="auto"/>
        <w:contextualSpacing w:val="0"/>
      </w:pPr>
      <w:r w:rsidDel="00000000" w:rsidR="00000000" w:rsidRPr="00000000">
        <w:rPr>
          <w:rtl w:val="0"/>
        </w:rPr>
      </w:r>
    </w:p>
    <w:p w:rsidR="00000000" w:rsidDel="00000000" w:rsidP="00000000" w:rsidRDefault="00000000" w:rsidRPr="00000000">
      <w:pPr>
        <w:spacing w:line="343.6363636363637" w:lineRule="auto"/>
        <w:contextualSpacing w:val="0"/>
      </w:pPr>
      <w:r w:rsidDel="00000000" w:rsidR="00000000" w:rsidRPr="00000000">
        <w:rPr>
          <w:color w:val="444444"/>
          <w:highlight w:val="white"/>
          <w:rtl w:val="0"/>
        </w:rPr>
        <w:t xml:space="preserve">Nothing new to report besides the check to Nick has cleared</w:t>
      </w:r>
    </w:p>
    <w:p w:rsidR="00000000" w:rsidDel="00000000" w:rsidP="00000000" w:rsidRDefault="00000000" w:rsidRPr="00000000">
      <w:pPr>
        <w:spacing w:line="343.6363636363637" w:lineRule="auto"/>
        <w:contextualSpacing w:val="0"/>
      </w:pPr>
      <w:r w:rsidDel="00000000" w:rsidR="00000000" w:rsidRPr="00000000">
        <w:rPr>
          <w:rtl w:val="0"/>
        </w:rPr>
      </w:r>
    </w:p>
    <w:p w:rsidR="00000000" w:rsidDel="00000000" w:rsidP="00000000" w:rsidRDefault="00000000" w:rsidRPr="00000000">
      <w:pPr>
        <w:spacing w:line="343.6363636363637" w:lineRule="auto"/>
        <w:contextualSpacing w:val="0"/>
      </w:pPr>
      <w:r w:rsidDel="00000000" w:rsidR="00000000" w:rsidRPr="00000000">
        <w:rPr>
          <w:color w:val="444444"/>
          <w:highlight w:val="white"/>
          <w:rtl w:val="0"/>
        </w:rPr>
        <w:t xml:space="preserve">Secretary Rob M</w:t>
      </w:r>
    </w:p>
    <w:p w:rsidR="00000000" w:rsidDel="00000000" w:rsidP="00000000" w:rsidRDefault="00000000" w:rsidRPr="00000000">
      <w:pPr>
        <w:spacing w:line="343.6363636363637" w:lineRule="auto"/>
        <w:contextualSpacing w:val="0"/>
      </w:pPr>
      <w:r w:rsidDel="00000000" w:rsidR="00000000" w:rsidRPr="00000000">
        <w:rPr>
          <w:rtl w:val="0"/>
        </w:rPr>
      </w:r>
    </w:p>
    <w:p w:rsidR="00000000" w:rsidDel="00000000" w:rsidP="00000000" w:rsidRDefault="00000000" w:rsidRPr="00000000">
      <w:pPr>
        <w:spacing w:line="343.6363636363637" w:lineRule="auto"/>
        <w:contextualSpacing w:val="0"/>
      </w:pPr>
      <w:r w:rsidDel="00000000" w:rsidR="00000000" w:rsidRPr="00000000">
        <w:rPr>
          <w:color w:val="444444"/>
          <w:highlight w:val="white"/>
          <w:rtl w:val="0"/>
        </w:rPr>
        <w:t xml:space="preserve">Madison (host secretary) reached out to me this week, forwarded over some minutes. PO Box payment is due ($100 for the year)</w:t>
      </w:r>
    </w:p>
    <w:p w:rsidR="00000000" w:rsidDel="00000000" w:rsidP="00000000" w:rsidRDefault="00000000" w:rsidRPr="00000000">
      <w:pPr>
        <w:spacing w:line="343.6363636363637" w:lineRule="auto"/>
        <w:contextualSpacing w:val="0"/>
      </w:pPr>
      <w:r w:rsidDel="00000000" w:rsidR="00000000" w:rsidRPr="00000000">
        <w:rPr>
          <w:rtl w:val="0"/>
        </w:rPr>
      </w:r>
    </w:p>
    <w:p w:rsidR="00000000" w:rsidDel="00000000" w:rsidP="00000000" w:rsidRDefault="00000000" w:rsidRPr="00000000">
      <w:pPr>
        <w:spacing w:line="343.6363636363637" w:lineRule="auto"/>
        <w:contextualSpacing w:val="0"/>
      </w:pPr>
      <w:r w:rsidDel="00000000" w:rsidR="00000000" w:rsidRPr="00000000">
        <w:rPr>
          <w:color w:val="444444"/>
          <w:highlight w:val="white"/>
          <w:rtl w:val="0"/>
        </w:rPr>
        <w:t xml:space="preserve">Hotel Jay M</w:t>
      </w:r>
    </w:p>
    <w:p w:rsidR="00000000" w:rsidDel="00000000" w:rsidP="00000000" w:rsidRDefault="00000000" w:rsidRPr="00000000">
      <w:pPr>
        <w:spacing w:line="343.6363636363637" w:lineRule="auto"/>
        <w:contextualSpacing w:val="0"/>
      </w:pPr>
      <w:r w:rsidDel="00000000" w:rsidR="00000000" w:rsidRPr="00000000">
        <w:rPr>
          <w:rtl w:val="0"/>
        </w:rPr>
      </w:r>
    </w:p>
    <w:p w:rsidR="00000000" w:rsidDel="00000000" w:rsidP="00000000" w:rsidRDefault="00000000" w:rsidRPr="00000000">
      <w:pPr>
        <w:spacing w:line="343.6363636363637" w:lineRule="auto"/>
        <w:contextualSpacing w:val="0"/>
      </w:pPr>
      <w:r w:rsidDel="00000000" w:rsidR="00000000" w:rsidRPr="00000000">
        <w:rPr>
          <w:color w:val="444444"/>
          <w:highlight w:val="white"/>
          <w:rtl w:val="0"/>
        </w:rPr>
        <w:t xml:space="preserve">Martial is waiting on one last word back from the hotel to sign the contract, was speaking to the GM to try to take care of some last few changes to the contract.</w:t>
      </w:r>
    </w:p>
    <w:p w:rsidR="00000000" w:rsidDel="00000000" w:rsidP="00000000" w:rsidRDefault="00000000" w:rsidRPr="00000000">
      <w:pPr>
        <w:spacing w:line="343.6363636363637" w:lineRule="auto"/>
        <w:contextualSpacing w:val="0"/>
      </w:pPr>
      <w:r w:rsidDel="00000000" w:rsidR="00000000" w:rsidRPr="00000000">
        <w:rPr>
          <w:rtl w:val="0"/>
        </w:rPr>
      </w:r>
    </w:p>
    <w:p w:rsidR="00000000" w:rsidDel="00000000" w:rsidP="00000000" w:rsidRDefault="00000000" w:rsidRPr="00000000">
      <w:pPr>
        <w:spacing w:line="343.6363636363637" w:lineRule="auto"/>
        <w:contextualSpacing w:val="0"/>
      </w:pPr>
      <w:r w:rsidDel="00000000" w:rsidR="00000000" w:rsidRPr="00000000">
        <w:rPr>
          <w:color w:val="444444"/>
          <w:highlight w:val="white"/>
          <w:rtl w:val="0"/>
        </w:rPr>
        <w:t xml:space="preserve">Outreach John M</w:t>
      </w:r>
    </w:p>
    <w:p w:rsidR="00000000" w:rsidDel="00000000" w:rsidP="00000000" w:rsidRDefault="00000000" w:rsidRPr="00000000">
      <w:pPr>
        <w:spacing w:line="343.6363636363637" w:lineRule="auto"/>
        <w:contextualSpacing w:val="0"/>
      </w:pPr>
      <w:r w:rsidDel="00000000" w:rsidR="00000000" w:rsidRPr="00000000">
        <w:rPr>
          <w:rtl w:val="0"/>
        </w:rPr>
      </w:r>
    </w:p>
    <w:p w:rsidR="00000000" w:rsidDel="00000000" w:rsidP="00000000" w:rsidRDefault="00000000" w:rsidRPr="00000000">
      <w:pPr>
        <w:spacing w:line="343.6363636363637" w:lineRule="auto"/>
        <w:contextualSpacing w:val="0"/>
      </w:pPr>
      <w:r w:rsidDel="00000000" w:rsidR="00000000" w:rsidRPr="00000000">
        <w:rPr>
          <w:color w:val="444444"/>
          <w:highlight w:val="white"/>
          <w:rtl w:val="0"/>
        </w:rPr>
        <w:t xml:space="preserve">A few people went down to staten island to help with their elections, people from NYCYPPA, LICYPAA, some advisory members were there. 30 people or so from the area are interested in getting involved. They plan on finishing their elections sometime this week or next. Last night was the 2nd statewide outreach call. Spent a while talking to the Staten Island outreach chair about various things related to YPAA service</w:t>
      </w:r>
    </w:p>
    <w:p w:rsidR="00000000" w:rsidDel="00000000" w:rsidP="00000000" w:rsidRDefault="00000000" w:rsidRPr="00000000">
      <w:pPr>
        <w:spacing w:line="343.6363636363637" w:lineRule="auto"/>
        <w:contextualSpacing w:val="0"/>
      </w:pPr>
      <w:r w:rsidDel="00000000" w:rsidR="00000000" w:rsidRPr="00000000">
        <w:rPr>
          <w:rtl w:val="0"/>
        </w:rPr>
      </w:r>
    </w:p>
    <w:p w:rsidR="00000000" w:rsidDel="00000000" w:rsidP="00000000" w:rsidRDefault="00000000" w:rsidRPr="00000000">
      <w:pPr>
        <w:spacing w:line="343.6363636363637" w:lineRule="auto"/>
        <w:contextualSpacing w:val="0"/>
      </w:pPr>
      <w:r w:rsidDel="00000000" w:rsidR="00000000" w:rsidRPr="00000000">
        <w:rPr>
          <w:color w:val="444444"/>
          <w:highlight w:val="white"/>
          <w:rtl w:val="0"/>
        </w:rPr>
        <w:t xml:space="preserve">Website Will D</w:t>
      </w:r>
    </w:p>
    <w:p w:rsidR="00000000" w:rsidDel="00000000" w:rsidP="00000000" w:rsidRDefault="00000000" w:rsidRPr="00000000">
      <w:pPr>
        <w:spacing w:line="343.6363636363637" w:lineRule="auto"/>
        <w:contextualSpacing w:val="0"/>
      </w:pPr>
      <w:r w:rsidDel="00000000" w:rsidR="00000000" w:rsidRPr="00000000">
        <w:rPr>
          <w:rtl w:val="0"/>
        </w:rPr>
      </w:r>
    </w:p>
    <w:p w:rsidR="00000000" w:rsidDel="00000000" w:rsidP="00000000" w:rsidRDefault="00000000" w:rsidRPr="00000000">
      <w:pPr>
        <w:spacing w:line="343.6363636363637" w:lineRule="auto"/>
        <w:contextualSpacing w:val="0"/>
      </w:pPr>
      <w:r w:rsidDel="00000000" w:rsidR="00000000" w:rsidRPr="00000000">
        <w:rPr>
          <w:color w:val="444444"/>
          <w:highlight w:val="white"/>
          <w:rtl w:val="0"/>
        </w:rPr>
        <w:t xml:space="preserve">John filling in for report: John Will D Rob and Mike were on a subcommittee call for the website for some brainstorming. Setting up an events page and calendar for NYS YP events. Delegating portions of the website maintenance. Trying to get a list of all YPAA meetings in the state, organized by county. Working on emails, we should have @escypaa up and running soon</w:t>
      </w:r>
    </w:p>
    <w:p w:rsidR="00000000" w:rsidDel="00000000" w:rsidP="00000000" w:rsidRDefault="00000000" w:rsidRPr="00000000">
      <w:pPr>
        <w:spacing w:line="343.6363636363637" w:lineRule="auto"/>
        <w:contextualSpacing w:val="0"/>
      </w:pPr>
      <w:r w:rsidDel="00000000" w:rsidR="00000000" w:rsidRPr="00000000">
        <w:rPr>
          <w:rtl w:val="0"/>
        </w:rPr>
      </w:r>
    </w:p>
    <w:p w:rsidR="00000000" w:rsidDel="00000000" w:rsidP="00000000" w:rsidRDefault="00000000" w:rsidRPr="00000000">
      <w:pPr>
        <w:spacing w:line="343.6363636363637" w:lineRule="auto"/>
        <w:contextualSpacing w:val="0"/>
      </w:pPr>
      <w:r w:rsidDel="00000000" w:rsidR="00000000" w:rsidRPr="00000000">
        <w:rPr>
          <w:color w:val="444444"/>
          <w:highlight w:val="white"/>
          <w:rtl w:val="0"/>
        </w:rPr>
        <w:t xml:space="preserve">Business research Nick M</w:t>
      </w:r>
    </w:p>
    <w:p w:rsidR="00000000" w:rsidDel="00000000" w:rsidP="00000000" w:rsidRDefault="00000000" w:rsidRPr="00000000">
      <w:pPr>
        <w:spacing w:line="343.6363636363637" w:lineRule="auto"/>
        <w:contextualSpacing w:val="0"/>
      </w:pPr>
      <w:r w:rsidDel="00000000" w:rsidR="00000000" w:rsidRPr="00000000">
        <w:rPr>
          <w:color w:val="444444"/>
          <w:highlight w:val="white"/>
          <w:rtl w:val="0"/>
        </w:rPr>
        <w:t xml:space="preserve">Archives Maya G</w:t>
      </w:r>
    </w:p>
    <w:p w:rsidR="00000000" w:rsidDel="00000000" w:rsidP="00000000" w:rsidRDefault="00000000" w:rsidRPr="00000000">
      <w:pPr>
        <w:spacing w:line="343.6363636363637" w:lineRule="auto"/>
        <w:contextualSpacing w:val="0"/>
      </w:pPr>
      <w:r w:rsidDel="00000000" w:rsidR="00000000" w:rsidRPr="00000000">
        <w:rPr>
          <w:rtl w:val="0"/>
        </w:rPr>
      </w:r>
    </w:p>
    <w:p w:rsidR="00000000" w:rsidDel="00000000" w:rsidP="00000000" w:rsidRDefault="00000000" w:rsidRPr="00000000">
      <w:pPr>
        <w:spacing w:line="343.6363636363637" w:lineRule="auto"/>
        <w:contextualSpacing w:val="0"/>
      </w:pPr>
      <w:r w:rsidDel="00000000" w:rsidR="00000000" w:rsidRPr="00000000">
        <w:rPr>
          <w:color w:val="444444"/>
          <w:highlight w:val="white"/>
          <w:rtl w:val="0"/>
        </w:rPr>
        <w:t xml:space="preserve">Hoping to start a subcommittee to organize archives and find out if there is anything we want on display at the convention/events</w:t>
      </w:r>
    </w:p>
    <w:p w:rsidR="00000000" w:rsidDel="00000000" w:rsidP="00000000" w:rsidRDefault="00000000" w:rsidRPr="00000000">
      <w:pPr>
        <w:spacing w:line="343.6363636363637" w:lineRule="auto"/>
        <w:contextualSpacing w:val="0"/>
      </w:pPr>
      <w:r w:rsidDel="00000000" w:rsidR="00000000" w:rsidRPr="00000000">
        <w:rPr>
          <w:rtl w:val="0"/>
        </w:rPr>
      </w:r>
    </w:p>
    <w:p w:rsidR="00000000" w:rsidDel="00000000" w:rsidP="00000000" w:rsidRDefault="00000000" w:rsidRPr="00000000">
      <w:pPr>
        <w:spacing w:line="343.6363636363637" w:lineRule="auto"/>
        <w:contextualSpacing w:val="0"/>
      </w:pPr>
      <w:r w:rsidDel="00000000" w:rsidR="00000000" w:rsidRPr="00000000">
        <w:rPr>
          <w:color w:val="444444"/>
          <w:highlight w:val="white"/>
          <w:rtl w:val="0"/>
        </w:rPr>
        <w:t xml:space="preserve">Old business </w:t>
      </w:r>
    </w:p>
    <w:p w:rsidR="00000000" w:rsidDel="00000000" w:rsidP="00000000" w:rsidRDefault="00000000" w:rsidRPr="00000000">
      <w:pPr>
        <w:spacing w:line="343.6363636363637" w:lineRule="auto"/>
        <w:contextualSpacing w:val="0"/>
      </w:pPr>
      <w:r w:rsidDel="00000000" w:rsidR="00000000" w:rsidRPr="00000000">
        <w:rPr>
          <w:color w:val="444444"/>
          <w:highlight w:val="white"/>
          <w:rtl w:val="0"/>
        </w:rPr>
        <w:t xml:space="preserve">501c3 info</w:t>
      </w:r>
    </w:p>
    <w:p w:rsidR="00000000" w:rsidDel="00000000" w:rsidP="00000000" w:rsidRDefault="00000000" w:rsidRPr="00000000">
      <w:pPr>
        <w:spacing w:line="343.6363636363637" w:lineRule="auto"/>
        <w:contextualSpacing w:val="0"/>
      </w:pPr>
      <w:r w:rsidDel="00000000" w:rsidR="00000000" w:rsidRPr="00000000">
        <w:rPr>
          <w:color w:val="444444"/>
          <w:highlight w:val="white"/>
          <w:rtl w:val="0"/>
        </w:rPr>
        <w:t xml:space="preserve">Advisory event </w:t>
      </w:r>
    </w:p>
    <w:p w:rsidR="00000000" w:rsidDel="00000000" w:rsidP="00000000" w:rsidRDefault="00000000" w:rsidRPr="00000000">
      <w:pPr>
        <w:spacing w:line="343.6363636363637" w:lineRule="auto"/>
        <w:contextualSpacing w:val="0"/>
      </w:pPr>
      <w:r w:rsidDel="00000000" w:rsidR="00000000" w:rsidRPr="00000000">
        <w:rPr>
          <w:rtl w:val="0"/>
        </w:rPr>
      </w:r>
    </w:p>
    <w:p w:rsidR="00000000" w:rsidDel="00000000" w:rsidP="00000000" w:rsidRDefault="00000000" w:rsidRPr="00000000">
      <w:pPr>
        <w:spacing w:line="343.6363636363637" w:lineRule="auto"/>
        <w:contextualSpacing w:val="0"/>
      </w:pPr>
      <w:r w:rsidDel="00000000" w:rsidR="00000000" w:rsidRPr="00000000">
        <w:rPr>
          <w:color w:val="444444"/>
          <w:highlight w:val="white"/>
          <w:rtl w:val="0"/>
        </w:rPr>
        <w:t xml:space="preserve">John reached out to Tom from Syracuse, just got him the finalized date May 16th. Tom will be reaching out to the church for availability, pricing, etc. John will keep us informed with address, logistics and such.</w:t>
      </w:r>
    </w:p>
    <w:p w:rsidR="00000000" w:rsidDel="00000000" w:rsidP="00000000" w:rsidRDefault="00000000" w:rsidRPr="00000000">
      <w:pPr>
        <w:spacing w:line="343.6363636363637" w:lineRule="auto"/>
        <w:contextualSpacing w:val="0"/>
      </w:pPr>
      <w:r w:rsidDel="00000000" w:rsidR="00000000" w:rsidRPr="00000000">
        <w:rPr>
          <w:rtl w:val="0"/>
        </w:rPr>
      </w:r>
    </w:p>
    <w:p w:rsidR="00000000" w:rsidDel="00000000" w:rsidP="00000000" w:rsidRDefault="00000000" w:rsidRPr="00000000">
      <w:pPr>
        <w:spacing w:line="343.6363636363637" w:lineRule="auto"/>
        <w:contextualSpacing w:val="0"/>
      </w:pPr>
      <w:r w:rsidDel="00000000" w:rsidR="00000000" w:rsidRPr="00000000">
        <w:rPr>
          <w:color w:val="444444"/>
          <w:highlight w:val="white"/>
          <w:rtl w:val="0"/>
        </w:rPr>
        <w:t xml:space="preserve">Ad hoc for adjustments to by laws</w:t>
      </w:r>
    </w:p>
    <w:p w:rsidR="00000000" w:rsidDel="00000000" w:rsidP="00000000" w:rsidRDefault="00000000" w:rsidRPr="00000000">
      <w:pPr>
        <w:spacing w:line="343.6363636363637" w:lineRule="auto"/>
        <w:contextualSpacing w:val="0"/>
      </w:pPr>
      <w:r w:rsidDel="00000000" w:rsidR="00000000" w:rsidRPr="00000000">
        <w:rPr>
          <w:rtl w:val="0"/>
        </w:rPr>
      </w:r>
    </w:p>
    <w:p w:rsidR="00000000" w:rsidDel="00000000" w:rsidP="00000000" w:rsidRDefault="00000000" w:rsidRPr="00000000">
      <w:pPr>
        <w:spacing w:line="343.6363636363637" w:lineRule="auto"/>
        <w:contextualSpacing w:val="0"/>
      </w:pPr>
      <w:r w:rsidDel="00000000" w:rsidR="00000000" w:rsidRPr="00000000">
        <w:rPr>
          <w:color w:val="444444"/>
          <w:highlight w:val="white"/>
          <w:rtl w:val="0"/>
        </w:rPr>
        <w:t xml:space="preserve">Mike took ICYPAA advisory’s recommendations to our bylaws</w:t>
      </w:r>
    </w:p>
    <w:p w:rsidR="00000000" w:rsidDel="00000000" w:rsidP="00000000" w:rsidRDefault="00000000" w:rsidRPr="00000000">
      <w:pPr>
        <w:widowControl w:val="0"/>
        <w:numPr>
          <w:ilvl w:val="0"/>
          <w:numId w:val="2"/>
        </w:numPr>
        <w:tabs>
          <w:tab w:val="left" w:pos="360"/>
        </w:tabs>
        <w:spacing w:line="240" w:lineRule="auto"/>
        <w:ind w:left="360"/>
        <w:contextualSpacing w:val="1"/>
        <w:jc w:val="both"/>
        <w:rPr/>
      </w:pPr>
      <w:r w:rsidDel="00000000" w:rsidR="00000000" w:rsidRPr="00000000">
        <w:rPr>
          <w:rFonts w:ascii="Calibri" w:cs="Calibri" w:eastAsia="Calibri" w:hAnsi="Calibri"/>
          <w:b w:val="1"/>
          <w:sz w:val="24"/>
          <w:szCs w:val="24"/>
          <w:highlight w:val="yellow"/>
          <w:rtl w:val="0"/>
        </w:rPr>
        <w:t xml:space="preserve">Host Committee Cooperation</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720" w:hanging="360"/>
        <w:contextualSpacing w:val="1"/>
        <w:jc w:val="both"/>
        <w:rPr/>
      </w:pPr>
      <w:r w:rsidDel="00000000" w:rsidR="00000000" w:rsidRPr="00000000">
        <w:rPr>
          <w:rFonts w:ascii="Calibri" w:cs="Calibri" w:eastAsia="Calibri" w:hAnsi="Calibri"/>
          <w:sz w:val="24"/>
          <w:szCs w:val="24"/>
          <w:highlight w:val="yellow"/>
          <w:rtl w:val="0"/>
        </w:rPr>
        <w:t xml:space="preserve">All bank accounts for Host committee are to be opened under the tax identification number of the Advisory Council with the Advisory Chairperson and Treasurer as two of the signers.</w:t>
      </w:r>
    </w:p>
    <w:p w:rsidR="00000000" w:rsidDel="00000000" w:rsidP="00000000" w:rsidRDefault="00000000" w:rsidRPr="00000000">
      <w:pPr>
        <w:widowControl w:val="0"/>
        <w:numPr>
          <w:ilvl w:val="0"/>
          <w:numId w:val="1"/>
        </w:numPr>
        <w:spacing w:line="240" w:lineRule="auto"/>
        <w:ind w:left="720" w:hanging="360"/>
        <w:contextualSpacing w:val="1"/>
        <w:jc w:val="both"/>
        <w:rPr/>
      </w:pPr>
      <w:r w:rsidDel="00000000" w:rsidR="00000000" w:rsidRPr="00000000">
        <w:rPr>
          <w:rFonts w:ascii="Calibri" w:cs="Calibri" w:eastAsia="Calibri" w:hAnsi="Calibri"/>
          <w:sz w:val="24"/>
          <w:szCs w:val="24"/>
          <w:highlight w:val="yellow"/>
          <w:rtl w:val="0"/>
        </w:rPr>
        <w:t xml:space="preserve">All Hotel negotiations prior to signing of contract should be brought Advisory Chair and Advisory Hotel Liaison for approval and guidance. The final contract will be signed only by the Chair and Co-Chair for the Advisory Council.</w:t>
      </w:r>
    </w:p>
    <w:p w:rsidR="00000000" w:rsidDel="00000000" w:rsidP="00000000" w:rsidRDefault="00000000" w:rsidRPr="00000000">
      <w:pPr>
        <w:widowControl w:val="0"/>
        <w:numPr>
          <w:ilvl w:val="0"/>
          <w:numId w:val="1"/>
        </w:numPr>
        <w:spacing w:line="240" w:lineRule="auto"/>
        <w:ind w:left="720" w:hanging="360"/>
        <w:contextualSpacing w:val="1"/>
        <w:jc w:val="both"/>
        <w:rPr/>
      </w:pPr>
      <w:r w:rsidDel="00000000" w:rsidR="00000000" w:rsidRPr="00000000">
        <w:rPr>
          <w:rFonts w:ascii="Calibri" w:cs="Calibri" w:eastAsia="Calibri" w:hAnsi="Calibri"/>
          <w:sz w:val="24"/>
          <w:szCs w:val="24"/>
          <w:highlight w:val="yellow"/>
          <w:rtl w:val="0"/>
        </w:rPr>
        <w:t xml:space="preserve">All Host subcommittee budgets should be discussed with previous Host committee chairs in an effort to provide the most accurate budgets</w:t>
      </w:r>
    </w:p>
    <w:p w:rsidR="00000000" w:rsidDel="00000000" w:rsidP="00000000" w:rsidRDefault="00000000" w:rsidRPr="00000000">
      <w:pPr>
        <w:widowControl w:val="0"/>
        <w:numPr>
          <w:ilvl w:val="1"/>
          <w:numId w:val="1"/>
        </w:numPr>
        <w:spacing w:line="240" w:lineRule="auto"/>
        <w:ind w:left="1440" w:hanging="360"/>
        <w:contextualSpacing w:val="1"/>
        <w:jc w:val="both"/>
        <w:rPr/>
      </w:pPr>
      <w:r w:rsidDel="00000000" w:rsidR="00000000" w:rsidRPr="00000000">
        <w:rPr>
          <w:rFonts w:ascii="Calibri" w:cs="Calibri" w:eastAsia="Calibri" w:hAnsi="Calibri"/>
          <w:sz w:val="24"/>
          <w:szCs w:val="24"/>
          <w:highlight w:val="yellow"/>
          <w:rtl w:val="0"/>
        </w:rPr>
        <w:t xml:space="preserve"> All Host subcommittee budgets require approval from Advisory Council prior to going before the Host Committee for approval</w:t>
      </w:r>
      <w:r w:rsidDel="00000000" w:rsidR="00000000" w:rsidRPr="00000000">
        <w:rPr>
          <w:rtl w:val="0"/>
        </w:rPr>
      </w:r>
    </w:p>
    <w:p w:rsidR="00000000" w:rsidDel="00000000" w:rsidP="00000000" w:rsidRDefault="00000000" w:rsidRPr="00000000">
      <w:pPr>
        <w:spacing w:line="343.6363636363637" w:lineRule="auto"/>
        <w:contextualSpacing w:val="0"/>
      </w:pPr>
      <w:r w:rsidDel="00000000" w:rsidR="00000000" w:rsidRPr="00000000">
        <w:rPr>
          <w:rtl w:val="0"/>
        </w:rPr>
      </w:r>
    </w:p>
    <w:p w:rsidR="00000000" w:rsidDel="00000000" w:rsidP="00000000" w:rsidRDefault="00000000" w:rsidRPr="00000000">
      <w:pPr>
        <w:spacing w:line="343.6363636363637" w:lineRule="auto"/>
        <w:contextualSpacing w:val="0"/>
      </w:pPr>
      <w:r w:rsidDel="00000000" w:rsidR="00000000" w:rsidRPr="00000000">
        <w:rPr>
          <w:color w:val="444444"/>
          <w:highlight w:val="white"/>
          <w:rtl w:val="0"/>
        </w:rPr>
        <w:t xml:space="preserve">John made the motion to add the new addition to the bylaws as written with grammatical edits effective starting tomorrow 2-17-15</w:t>
      </w:r>
    </w:p>
    <w:p w:rsidR="00000000" w:rsidDel="00000000" w:rsidP="00000000" w:rsidRDefault="00000000" w:rsidRPr="00000000">
      <w:pPr>
        <w:spacing w:line="343.6363636363637" w:lineRule="auto"/>
        <w:contextualSpacing w:val="0"/>
      </w:pPr>
      <w:r w:rsidDel="00000000" w:rsidR="00000000" w:rsidRPr="00000000">
        <w:rPr>
          <w:color w:val="444444"/>
          <w:highlight w:val="white"/>
          <w:rtl w:val="0"/>
        </w:rPr>
        <w:t xml:space="preserve">Seconded by Jay</w:t>
      </w:r>
    </w:p>
    <w:p w:rsidR="00000000" w:rsidDel="00000000" w:rsidP="00000000" w:rsidRDefault="00000000" w:rsidRPr="00000000">
      <w:pPr>
        <w:spacing w:line="343.6363636363637" w:lineRule="auto"/>
        <w:contextualSpacing w:val="0"/>
      </w:pPr>
      <w:r w:rsidDel="00000000" w:rsidR="00000000" w:rsidRPr="00000000">
        <w:rPr>
          <w:rtl w:val="0"/>
        </w:rPr>
      </w:r>
    </w:p>
    <w:p w:rsidR="00000000" w:rsidDel="00000000" w:rsidP="00000000" w:rsidRDefault="00000000" w:rsidRPr="00000000">
      <w:pPr>
        <w:spacing w:line="343.6363636363637" w:lineRule="auto"/>
        <w:contextualSpacing w:val="0"/>
      </w:pPr>
      <w:r w:rsidDel="00000000" w:rsidR="00000000" w:rsidRPr="00000000">
        <w:rPr>
          <w:color w:val="444444"/>
          <w:highlight w:val="white"/>
          <w:rtl w:val="0"/>
        </w:rPr>
        <w:t xml:space="preserve">Motion passes unanimously</w:t>
      </w:r>
    </w:p>
    <w:p w:rsidR="00000000" w:rsidDel="00000000" w:rsidP="00000000" w:rsidRDefault="00000000" w:rsidRPr="00000000">
      <w:pPr>
        <w:spacing w:line="343.6363636363637" w:lineRule="auto"/>
        <w:contextualSpacing w:val="0"/>
      </w:pPr>
      <w:r w:rsidDel="00000000" w:rsidR="00000000" w:rsidRPr="00000000">
        <w:rPr>
          <w:rtl w:val="0"/>
        </w:rPr>
      </w:r>
    </w:p>
    <w:p w:rsidR="00000000" w:rsidDel="00000000" w:rsidP="00000000" w:rsidRDefault="00000000" w:rsidRPr="00000000">
      <w:pPr>
        <w:spacing w:line="343.6363636363637" w:lineRule="auto"/>
        <w:contextualSpacing w:val="0"/>
      </w:pPr>
      <w:r w:rsidDel="00000000" w:rsidR="00000000" w:rsidRPr="00000000">
        <w:rPr>
          <w:color w:val="444444"/>
          <w:highlight w:val="white"/>
          <w:rtl w:val="0"/>
        </w:rPr>
        <w:t xml:space="preserve">New Business</w:t>
      </w:r>
    </w:p>
    <w:p w:rsidR="00000000" w:rsidDel="00000000" w:rsidP="00000000" w:rsidRDefault="00000000" w:rsidRPr="00000000">
      <w:pPr>
        <w:spacing w:line="343.6363636363637" w:lineRule="auto"/>
        <w:contextualSpacing w:val="0"/>
      </w:pPr>
      <w:r w:rsidDel="00000000" w:rsidR="00000000" w:rsidRPr="00000000">
        <w:rPr>
          <w:color w:val="444444"/>
          <w:highlight w:val="white"/>
          <w:rtl w:val="0"/>
        </w:rPr>
        <w:t xml:space="preserve">Sharing the ESCYPAA outreach table at the SENY convention</w:t>
      </w:r>
    </w:p>
    <w:p w:rsidR="00000000" w:rsidDel="00000000" w:rsidP="00000000" w:rsidRDefault="00000000" w:rsidRPr="00000000">
      <w:pPr>
        <w:spacing w:line="343.6363636363637" w:lineRule="auto"/>
        <w:contextualSpacing w:val="0"/>
      </w:pPr>
      <w:r w:rsidDel="00000000" w:rsidR="00000000" w:rsidRPr="00000000">
        <w:rPr>
          <w:color w:val="444444"/>
          <w:highlight w:val="white"/>
          <w:rtl w:val="0"/>
        </w:rPr>
        <w:t xml:space="preserve">Maya is available to possibly bring archives there</w:t>
      </w:r>
    </w:p>
    <w:p w:rsidR="00000000" w:rsidDel="00000000" w:rsidP="00000000" w:rsidRDefault="00000000" w:rsidRPr="00000000">
      <w:pPr>
        <w:spacing w:line="343.6363636363637" w:lineRule="auto"/>
        <w:contextualSpacing w:val="0"/>
      </w:pPr>
      <w:r w:rsidDel="00000000" w:rsidR="00000000" w:rsidRPr="00000000">
        <w:rPr>
          <w:color w:val="444444"/>
          <w:highlight w:val="white"/>
          <w:rtl w:val="0"/>
        </w:rPr>
        <w:t xml:space="preserve">No discussion or opposition to using our archives at the SENY convention</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 w:name="Verdana"/>
  <w:font w:name="Courier New"/>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2">
    <w:lvl w:ilvl="0">
      <w:start w:val="1"/>
      <w:numFmt w:val="decimal"/>
      <w:lvlText w:val="2.%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bullet"/>
      <w:lvlText w:val="●"/>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