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240" w:lineRule="auto"/>
        <w:contextualSpacing w:val="0"/>
      </w:pPr>
      <w:bookmarkStart w:colFirst="0" w:colLast="0" w:name="_gjdgxs" w:id="0"/>
      <w:bookmarkEnd w:id="0"/>
      <w:r w:rsidDel="00000000" w:rsidR="00000000" w:rsidRPr="00000000">
        <w:rPr>
          <w:rFonts w:ascii="Arial" w:cs="Arial" w:eastAsia="Arial" w:hAnsi="Arial"/>
          <w:b w:val="0"/>
          <w:color w:val="222222"/>
          <w:sz w:val="19"/>
          <w:szCs w:val="19"/>
          <w:rtl w:val="0"/>
        </w:rPr>
        <w:t xml:space="preserve">E</w:t>
      </w:r>
      <w:r w:rsidDel="00000000" w:rsidR="00000000" w:rsidRPr="00000000">
        <w:rPr>
          <w:rFonts w:ascii="Arial" w:cs="Arial" w:eastAsia="Arial" w:hAnsi="Arial"/>
          <w:color w:val="222222"/>
          <w:sz w:val="19"/>
          <w:szCs w:val="19"/>
          <w:rtl w:val="0"/>
        </w:rPr>
        <w:t xml:space="preserve">S</w:t>
      </w:r>
      <w:r w:rsidDel="00000000" w:rsidR="00000000" w:rsidRPr="00000000">
        <w:rPr>
          <w:rFonts w:ascii="Arial" w:cs="Arial" w:eastAsia="Arial" w:hAnsi="Arial"/>
          <w:b w:val="0"/>
          <w:color w:val="222222"/>
          <w:sz w:val="19"/>
          <w:szCs w:val="19"/>
          <w:rtl w:val="0"/>
        </w:rPr>
        <w:t xml:space="preserve">CYPAA ADVISORY MINUTES 3-14-16</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Present: Martial Billy Rob Jamie KC Jon J John M Danielle Will Alicia Lisa Kristin Jett Andy Nick</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Absent: Maya Andrew</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Excused</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Reports</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Chair Martial Z</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Co-chair: Billy</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highlight w:val="white"/>
          <w:rtl w:val="0"/>
        </w:rPr>
        <w:t xml:space="preserve">Good evening!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It's been a very busy few weeks since our last call. I was on conference calls for outreach, an ad hoc to amend our bylaws, and a call with a few advisory and host members concerning host's last business meeting. Before I get in to all of that I just want to point out that it is conference agenda time for the general service conference. We've been busy in Area 47 getting our delegate ready and I'd imagine you all have been in your respective areas as well. I just want to extend the invitation if anyone is inclined to talk about them, I love getting into it!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As per our ad hoc concerning a waiting period between advisory terms, there will be a motion brought up in new business.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In terms of the host committee's last meeting, I'm not sure who has heard or not heard what. Essentially what what happened is that the host Web chair went back out, informed the chair, and neither informed the committee. A month or so later, the committee was informed. As per host bylaws, a break in continuous sobriety is a resignation of position and the alternate is to immediately rotate in. The alternate Web chair has been actively fulfilling her job and was ready to do so. The situation was discussed and voted on several times but currently the Web chair position has not been rotated. Several members of host were concerned and reached out. We were able to have some really good discussion, illuminating helpful sections of their bylaws, giving experience on what bylaws are and how they can be effectively used in committee service, talking about the 5th Concept (right of appeal), and the 9th Concept (effective leadership), and Concept 12, specifically concerning punitive action.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I have been in close contact with Mercedes as she has drafted a formal letter of appeal to be discussed Tuesday 3/15 /16 at 9PM during an emergency conference call. </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Treasurer Jaime C</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Main Acct balance $5,288.31</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Host 2 balance: $505</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Cash on hand balance $390</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Total: $6183.31</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Pending check $63.98</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Pending reimbursement $1.64</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Available balance $6117.69</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Spreadsheet attached</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Secretary Rob M</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Hotel KC</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t xml:space="preserve">Hotel Report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Host Committee</w:t>
      </w:r>
    </w:p>
    <w:p w:rsidR="00000000" w:rsidDel="00000000" w:rsidP="00000000" w:rsidRDefault="00000000" w:rsidRPr="00000000">
      <w:pPr>
        <w:numPr>
          <w:ilvl w:val="1"/>
          <w:numId w:val="3"/>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Still have not been able to make any point of contact with the hotel salesperson</w:t>
      </w:r>
    </w:p>
    <w:p w:rsidR="00000000" w:rsidDel="00000000" w:rsidP="00000000" w:rsidRDefault="00000000" w:rsidRPr="00000000">
      <w:pPr>
        <w:numPr>
          <w:ilvl w:val="1"/>
          <w:numId w:val="3"/>
        </w:numPr>
        <w:spacing w:after="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Will follow up with Kyle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t xml:space="preserve">     2. NENYPAA </w:t>
      </w:r>
      <w:r w:rsidDel="00000000" w:rsidR="00000000" w:rsidRPr="00000000">
        <w:rPr>
          <w:rtl w:val="0"/>
        </w:rPr>
      </w:r>
    </w:p>
    <w:p w:rsidR="00000000" w:rsidDel="00000000" w:rsidP="00000000" w:rsidRDefault="00000000" w:rsidRPr="00000000">
      <w:pPr>
        <w:numPr>
          <w:ilvl w:val="0"/>
          <w:numId w:val="4"/>
        </w:numP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Reached out to Jeff to see if he has made any progress with the Marriott contract or any other hotels.</w:t>
      </w:r>
    </w:p>
    <w:p w:rsidR="00000000" w:rsidDel="00000000" w:rsidP="00000000" w:rsidRDefault="00000000" w:rsidRPr="00000000">
      <w:pPr>
        <w:numPr>
          <w:ilvl w:val="0"/>
          <w:numId w:val="4"/>
        </w:numP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Have not heard back from him</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rtl w:val="0"/>
        </w:rPr>
        <w:t xml:space="preserve">      3. Buffalo Bid Committee</w:t>
      </w:r>
      <w:r w:rsidDel="00000000" w:rsidR="00000000" w:rsidRPr="00000000">
        <w:rPr>
          <w:rtl w:val="0"/>
        </w:rPr>
      </w:r>
    </w:p>
    <w:p w:rsidR="00000000" w:rsidDel="00000000" w:rsidP="00000000" w:rsidRDefault="00000000" w:rsidRPr="00000000">
      <w:pPr>
        <w:numPr>
          <w:ilvl w:val="0"/>
          <w:numId w:val="1"/>
        </w:numP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Have been going through the Adams Mark Hotel contract with Lior - still a work in progress</w:t>
      </w:r>
    </w:p>
    <w:p w:rsidR="00000000" w:rsidDel="00000000" w:rsidP="00000000" w:rsidRDefault="00000000" w:rsidRPr="00000000">
      <w:pPr>
        <w:numPr>
          <w:ilvl w:val="0"/>
          <w:numId w:val="1"/>
        </w:numPr>
        <w:spacing w:after="0"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Waiting for new contract that they have - not sure what hotel it is but I know there is another one that they have.</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Outreach Jon J</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highlight w:val="white"/>
          <w:rtl w:val="0"/>
        </w:rPr>
        <w:t xml:space="preserve">attended the keeping it green dance Saturday night. Will be attending the rocypaa event this Saturday. Spoke a lot with rich from host, will g and Brittany r from Nycypaa about future co hosted events, Matt l frim buffalo about co hosting an April event, and Jon b from worcypaa about good times to have a campout.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Website John M</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highlight w:val="white"/>
          <w:rtl w:val="0"/>
        </w:rPr>
        <w:t xml:space="preserve">I made a couple of content changes and changed the color scheme to Blue and gold to match NYS colors.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Business research Nick M</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Archives Maya G</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highlight w:val="white"/>
          <w:rtl w:val="0"/>
        </w:rPr>
        <w:t xml:space="preserve">Archives are safe and dry!</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Albany Liaison Daniele H</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Binghampton Liaison Rob M</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Rockland Liaison Kristin F</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Worcypaa had their first event which was co hosted with Hvypaa and it was a huge success as there were people there from all over the state.  There was a lot of networking going and outreach for all of the upcoming events including escpypaa.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I had reached out to a few members just to check in and see if they need anything from us and the consensus is they are good for now.  Invited Jon B. to sit in on tonight's call but I am not sure he can make it.  Reminded him of the mid year event that we are having and our meeting with them at that time to discuss any concerns, questions, bidding stuff etc. </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Buffalo Liaison Nick M</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Met this past Sunday. One of the main topics to be discussed was the upcoming event and the strong suggestion to change the name and content. They changed the name to relationships and intimacy in recovery. They have a few other tentative events set up for the months to come, not solidified yet.</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ADK Lisa C</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Nothing new to report</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Potsdam Andy C</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Nothing new to report</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Old business</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Banking/corporation info </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Mid year event </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The schedule is posted, some questions have been raised about the compactness of the schedule. Got word from Rob about space rental, the church is asking for $175 for the day. I have asked Rick W from NYC to speak, as well as a few panelists. I will be asking a member from buffalo to facilitate a panel and maybe someone from adk or Potsdam to facilitate the other. I am also getting a list of nearby hotels and prices.</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John motions to increase the mid year event budget from 575 to 650 to accommodate the space rental</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Seconded by Nick</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For: IIIII IIII</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Against: </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Abstain: I</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Passes unanimously</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br w:type="textWrapping"/>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br w:type="textWrapping"/>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br w:type="textWrapping"/>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 </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New business</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0"/>
          <w:color w:val="222222"/>
          <w:sz w:val="19"/>
          <w:szCs w:val="19"/>
          <w:rtl w:val="0"/>
        </w:rPr>
        <w:t xml:space="preserve">Bylaw proposal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Motion: In the spirit of rotation and the 11th Concept, after serving on ESCYPAA Advisory, a period of at least 4 convention cycles should be observed before being considered for another term. (This to be added to Section 2.4, Advisory Membership, of our current bylaws.)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Seconded by Rob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IIIII III</w:t>
      </w:r>
    </w:p>
    <w:p w:rsidR="00000000" w:rsidDel="00000000" w:rsidP="00000000" w:rsidRDefault="00000000" w:rsidRPr="00000000">
      <w:pPr>
        <w:contextualSpacing w:val="0"/>
      </w:pPr>
      <w:r w:rsidDel="00000000" w:rsidR="00000000" w:rsidRPr="00000000">
        <w:rPr>
          <w:rtl w:val="0"/>
        </w:rPr>
        <w:t xml:space="preserve">Against:</w:t>
      </w:r>
    </w:p>
    <w:p w:rsidR="00000000" w:rsidDel="00000000" w:rsidP="00000000" w:rsidRDefault="00000000" w:rsidRPr="00000000">
      <w:pPr>
        <w:contextualSpacing w:val="0"/>
      </w:pPr>
      <w:r w:rsidDel="00000000" w:rsidR="00000000" w:rsidRPr="00000000">
        <w:rPr>
          <w:rtl w:val="0"/>
        </w:rPr>
        <w:t xml:space="preserve">Abstain: II</w:t>
      </w:r>
    </w:p>
    <w:p w:rsidR="00000000" w:rsidDel="00000000" w:rsidP="00000000" w:rsidRDefault="00000000" w:rsidRPr="00000000">
      <w:pPr>
        <w:contextualSpacing w:val="0"/>
      </w:pPr>
      <w:r w:rsidDel="00000000" w:rsidR="00000000" w:rsidRPr="00000000">
        <w:rPr>
          <w:rtl w:val="0"/>
        </w:rPr>
        <w:t xml:space="preserve">Passes unanimously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decided to start using the emails @escypaa.org beginning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Danielle: Jeff is waiting on revised proposals from the two main hotels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UPCOMING EVENTS</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222222"/>
          <w:sz w:val="19"/>
          <w:szCs w:val="19"/>
          <w:u w:val="single"/>
          <w:rtl w:val="0"/>
        </w:rPr>
        <w:t xml:space="preserve">ESCYPAA ADVISORY MID-YEAR EVENT!!!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April 30th, 2016 Starting at 12pm noon ending at 12 am midnight</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~2 panels (Safety in the Rooms) &amp; (Spiritual Experiences)</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 "Moments" play by Michael A.</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~Spaghetti Dinner</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~2 Speakers</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 Dance</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Location: Central Park United Methodist 216 Beard Ave. Buffalo NY 14214</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222222"/>
          <w:sz w:val="19"/>
          <w:szCs w:val="19"/>
          <w:u w:val="single"/>
          <w:rtl w:val="0"/>
        </w:rPr>
        <w:t xml:space="preserve">NENYYPAA</w:t>
      </w:r>
      <w:r w:rsidDel="00000000" w:rsidR="00000000" w:rsidRPr="00000000">
        <w:rPr>
          <w:rFonts w:ascii="Arial" w:cs="Arial" w:eastAsia="Arial" w:hAnsi="Arial"/>
          <w:b w:val="1"/>
          <w:color w:val="222222"/>
          <w:sz w:val="19"/>
          <w:szCs w:val="19"/>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1.) </w:t>
      </w:r>
      <w:r w:rsidDel="00000000" w:rsidR="00000000" w:rsidRPr="00000000">
        <w:rPr>
          <w:rFonts w:ascii="Arial" w:cs="Arial" w:eastAsia="Arial" w:hAnsi="Arial"/>
          <w:color w:val="222222"/>
          <w:sz w:val="19"/>
          <w:szCs w:val="19"/>
          <w:u w:val="single"/>
          <w:rtl w:val="0"/>
        </w:rPr>
        <w:t xml:space="preserve">Artist Gala and Talent Show Case</w:t>
      </w:r>
      <w:r w:rsidDel="00000000" w:rsidR="00000000" w:rsidRPr="00000000">
        <w:rPr>
          <w:rFonts w:ascii="Arial" w:cs="Arial" w:eastAsia="Arial" w:hAnsi="Arial"/>
          <w:color w:val="222222"/>
          <w:sz w:val="19"/>
          <w:szCs w:val="19"/>
          <w:rtl w:val="0"/>
        </w:rPr>
        <w:t xml:space="preserve">: March 12th, 2016; 6pm-9pm (Saturday); Location: Albany Barn 56 2nd street Albany N.Y. 12210. Meeting will be from 7:30-8:30</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2.) </w:t>
      </w:r>
      <w:r w:rsidDel="00000000" w:rsidR="00000000" w:rsidRPr="00000000">
        <w:rPr>
          <w:rFonts w:ascii="Arial" w:cs="Arial" w:eastAsia="Arial" w:hAnsi="Arial"/>
          <w:color w:val="222222"/>
          <w:sz w:val="19"/>
          <w:szCs w:val="19"/>
          <w:u w:val="single"/>
          <w:rtl w:val="0"/>
        </w:rPr>
        <w:t xml:space="preserve">“80’s Prom” Themed Dance:</w:t>
      </w:r>
      <w:r w:rsidDel="00000000" w:rsidR="00000000" w:rsidRPr="00000000">
        <w:rPr>
          <w:rFonts w:ascii="Arial" w:cs="Arial" w:eastAsia="Arial" w:hAnsi="Arial"/>
          <w:color w:val="222222"/>
          <w:sz w:val="19"/>
          <w:szCs w:val="19"/>
          <w:rtl w:val="0"/>
        </w:rPr>
        <w:t xml:space="preserve"> Saturday, April 16 | 9pm – 1am | Saratoga? | $10 suggested donation. Meeting: 9pm – 10pm | Dance: 10pm – 1am c.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3.) </w:t>
      </w:r>
      <w:r w:rsidDel="00000000" w:rsidR="00000000" w:rsidRPr="00000000">
        <w:rPr>
          <w:rFonts w:ascii="Arial" w:cs="Arial" w:eastAsia="Arial" w:hAnsi="Arial"/>
          <w:color w:val="222222"/>
          <w:sz w:val="19"/>
          <w:szCs w:val="19"/>
          <w:u w:val="single"/>
          <w:rtl w:val="0"/>
        </w:rPr>
        <w:t xml:space="preserve">Tradition &amp; Concepts Workshop</w:t>
      </w:r>
      <w:r w:rsidDel="00000000" w:rsidR="00000000" w:rsidRPr="00000000">
        <w:rPr>
          <w:rFonts w:ascii="Arial" w:cs="Arial" w:eastAsia="Arial" w:hAnsi="Arial"/>
          <w:color w:val="222222"/>
          <w:sz w:val="19"/>
          <w:szCs w:val="19"/>
          <w:rtl w:val="0"/>
        </w:rPr>
        <w:t xml:space="preserve">: (cohosted with District 1) Saturday, May 14 | 10am – 4pm | McKownville Church (tentative) | $5 b. Official name of event: “Flapjacks, Folklore, &amp; Fool Notions” c. 2 hours for Traditions, 2 hours for Concepts, breaks in between d. Pancakes all day! e. 8 speakers total (each will do 3 traditions/concepts for 10 minutes each)</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4.) </w:t>
      </w:r>
      <w:r w:rsidDel="00000000" w:rsidR="00000000" w:rsidRPr="00000000">
        <w:rPr>
          <w:rFonts w:ascii="Arial" w:cs="Arial" w:eastAsia="Arial" w:hAnsi="Arial"/>
          <w:color w:val="222222"/>
          <w:sz w:val="19"/>
          <w:szCs w:val="19"/>
          <w:u w:val="single"/>
          <w:rtl w:val="0"/>
        </w:rPr>
        <w:t xml:space="preserve">Campout</w:t>
      </w:r>
      <w:r w:rsidDel="00000000" w:rsidR="00000000" w:rsidRPr="00000000">
        <w:rPr>
          <w:rFonts w:ascii="Arial" w:cs="Arial" w:eastAsia="Arial" w:hAnsi="Arial"/>
          <w:color w:val="222222"/>
          <w:sz w:val="19"/>
          <w:szCs w:val="19"/>
          <w:rtl w:val="0"/>
        </w:rPr>
        <w:t xml:space="preserve">: September 16 – 18, 2016 (space availability has already been confirmed) / Cabins: $35 for the weekend ii. Tent Space: $10 per night / wienie roast / condiments bar for one dinner.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222222"/>
          <w:sz w:val="19"/>
          <w:szCs w:val="19"/>
          <w:u w:val="single"/>
          <w:rtl w:val="0"/>
        </w:rPr>
        <w:t xml:space="preserve">ROCYPAA</w:t>
      </w:r>
      <w:r w:rsidDel="00000000" w:rsidR="00000000" w:rsidRPr="00000000">
        <w:rPr>
          <w:rFonts w:ascii="Arial" w:cs="Arial" w:eastAsia="Arial" w:hAnsi="Arial"/>
          <w:b w:val="1"/>
          <w:color w:val="222222"/>
          <w:sz w:val="19"/>
          <w:szCs w:val="19"/>
          <w:rtl w:val="0"/>
        </w:rPr>
        <w:t xml:space="preserve">:</w:t>
      </w:r>
      <w:r w:rsidDel="00000000" w:rsidR="00000000" w:rsidRPr="00000000">
        <w:rPr>
          <w:rFonts w:ascii="Arial" w:cs="Arial" w:eastAsia="Arial" w:hAnsi="Arial"/>
          <w:color w:val="222222"/>
          <w:sz w:val="19"/>
          <w:szCs w:val="19"/>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1.) </w:t>
      </w:r>
      <w:r w:rsidDel="00000000" w:rsidR="00000000" w:rsidRPr="00000000">
        <w:rPr>
          <w:rFonts w:ascii="Arial" w:cs="Arial" w:eastAsia="Arial" w:hAnsi="Arial"/>
          <w:color w:val="222222"/>
          <w:sz w:val="19"/>
          <w:szCs w:val="19"/>
          <w:u w:val="single"/>
          <w:rtl w:val="0"/>
        </w:rPr>
        <w:t xml:space="preserve">Chili Cook off!!!</w:t>
      </w:r>
      <w:r w:rsidDel="00000000" w:rsidR="00000000" w:rsidRPr="00000000">
        <w:rPr>
          <w:rFonts w:ascii="Arial" w:cs="Arial" w:eastAsia="Arial" w:hAnsi="Arial"/>
          <w:color w:val="222222"/>
          <w:sz w:val="19"/>
          <w:szCs w:val="19"/>
          <w:rtl w:val="0"/>
        </w:rPr>
        <w:t xml:space="preserve">: Saturday March 19th, 2016 / Chili served @ 5:30pm, Meeting starts at 6 pm, 3 speakers on a 10th step panel meeting, Chili judging at 8pm, Dance from 9pm until close. Location: "Bill and Bobs's" 289 Monroe Avenue Rochester NY 14607</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222222"/>
          <w:sz w:val="19"/>
          <w:szCs w:val="19"/>
          <w:u w:val="single"/>
          <w:rtl w:val="0"/>
        </w:rPr>
        <w:t xml:space="preserve">STCYPAA</w:t>
      </w:r>
      <w:r w:rsidDel="00000000" w:rsidR="00000000" w:rsidRPr="00000000">
        <w:rPr>
          <w:rFonts w:ascii="Arial" w:cs="Arial" w:eastAsia="Arial" w:hAnsi="Arial"/>
          <w:b w:val="1"/>
          <w:color w:val="222222"/>
          <w:sz w:val="19"/>
          <w:szCs w:val="19"/>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1.) </w:t>
      </w:r>
      <w:r w:rsidDel="00000000" w:rsidR="00000000" w:rsidRPr="00000000">
        <w:rPr>
          <w:rFonts w:ascii="Arial" w:cs="Arial" w:eastAsia="Arial" w:hAnsi="Arial"/>
          <w:color w:val="222222"/>
          <w:sz w:val="19"/>
          <w:szCs w:val="19"/>
          <w:u w:val="single"/>
          <w:rtl w:val="0"/>
        </w:rPr>
        <w:t xml:space="preserve">Unity Event:</w:t>
      </w:r>
      <w:r w:rsidDel="00000000" w:rsidR="00000000" w:rsidRPr="00000000">
        <w:rPr>
          <w:rFonts w:ascii="Arial" w:cs="Arial" w:eastAsia="Arial" w:hAnsi="Arial"/>
          <w:color w:val="222222"/>
          <w:sz w:val="19"/>
          <w:szCs w:val="19"/>
          <w:rtl w:val="0"/>
        </w:rPr>
        <w:t xml:space="preserve"> Saturday March 12th, 2016 / Time: 1:30pm / "Robot City" 126 Clinton st. Binghamton NY 13903</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2.) </w:t>
      </w:r>
      <w:r w:rsidDel="00000000" w:rsidR="00000000" w:rsidRPr="00000000">
        <w:rPr>
          <w:rFonts w:ascii="Arial" w:cs="Arial" w:eastAsia="Arial" w:hAnsi="Arial"/>
          <w:color w:val="222222"/>
          <w:sz w:val="19"/>
          <w:szCs w:val="19"/>
          <w:u w:val="single"/>
          <w:rtl w:val="0"/>
        </w:rPr>
        <w:t xml:space="preserve">May Day Cake Day</w:t>
      </w:r>
      <w:r w:rsidDel="00000000" w:rsidR="00000000" w:rsidRPr="00000000">
        <w:rPr>
          <w:rFonts w:ascii="Arial" w:cs="Arial" w:eastAsia="Arial" w:hAnsi="Arial"/>
          <w:color w:val="222222"/>
          <w:sz w:val="19"/>
          <w:szCs w:val="19"/>
          <w:rtl w:val="0"/>
        </w:rPr>
        <w:t xml:space="preserve">: Saturday May 7th, 2016 / Time: TBD / Location: TBD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3.) </w:t>
      </w:r>
      <w:r w:rsidDel="00000000" w:rsidR="00000000" w:rsidRPr="00000000">
        <w:rPr>
          <w:rFonts w:ascii="Arial" w:cs="Arial" w:eastAsia="Arial" w:hAnsi="Arial"/>
          <w:color w:val="222222"/>
          <w:sz w:val="19"/>
          <w:szCs w:val="19"/>
          <w:u w:val="single"/>
          <w:rtl w:val="0"/>
        </w:rPr>
        <w:t xml:space="preserve">Trivia Time</w:t>
      </w:r>
      <w:r w:rsidDel="00000000" w:rsidR="00000000" w:rsidRPr="00000000">
        <w:rPr>
          <w:rFonts w:ascii="Arial" w:cs="Arial" w:eastAsia="Arial" w:hAnsi="Arial"/>
          <w:color w:val="222222"/>
          <w:sz w:val="19"/>
          <w:szCs w:val="19"/>
          <w:rtl w:val="0"/>
        </w:rPr>
        <w:t xml:space="preserve">: Saturday June 18th 2016 / Time: TBD / Location: TBD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222222"/>
          <w:sz w:val="19"/>
          <w:szCs w:val="19"/>
          <w:u w:val="single"/>
          <w:rtl w:val="0"/>
        </w:rPr>
        <w:t xml:space="preserve">BUFFALO BID</w:t>
      </w:r>
      <w:r w:rsidDel="00000000" w:rsidR="00000000" w:rsidRPr="00000000">
        <w:rPr>
          <w:rFonts w:ascii="Arial" w:cs="Arial" w:eastAsia="Arial" w:hAnsi="Arial"/>
          <w:b w:val="1"/>
          <w:color w:val="222222"/>
          <w:sz w:val="19"/>
          <w:szCs w:val="19"/>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1.) </w:t>
      </w:r>
      <w:r w:rsidDel="00000000" w:rsidR="00000000" w:rsidRPr="00000000">
        <w:rPr>
          <w:rFonts w:ascii="Arial" w:cs="Arial" w:eastAsia="Arial" w:hAnsi="Arial"/>
          <w:color w:val="222222"/>
          <w:sz w:val="19"/>
          <w:szCs w:val="19"/>
          <w:u w:val="single"/>
          <w:rtl w:val="0"/>
        </w:rPr>
        <w:t xml:space="preserve">Sex in Recoverey</w:t>
      </w:r>
      <w:r w:rsidDel="00000000" w:rsidR="00000000" w:rsidRPr="00000000">
        <w:rPr>
          <w:rFonts w:ascii="Arial" w:cs="Arial" w:eastAsia="Arial" w:hAnsi="Arial"/>
          <w:color w:val="222222"/>
          <w:sz w:val="19"/>
          <w:szCs w:val="19"/>
          <w:rtl w:val="0"/>
        </w:rPr>
        <w:t xml:space="preserve">: </w:t>
      </w:r>
      <w:r w:rsidDel="00000000" w:rsidR="00000000" w:rsidRPr="00000000">
        <w:rPr>
          <w:rFonts w:ascii="Helvetica Neue" w:cs="Helvetica Neue" w:eastAsia="Helvetica Neue" w:hAnsi="Helvetica Neue"/>
          <w:color w:val="141823"/>
          <w:sz w:val="18"/>
          <w:szCs w:val="18"/>
          <w:shd w:fill="f6f7f8" w:val="clear"/>
          <w:rtl w:val="0"/>
        </w:rPr>
        <w:t xml:space="preserve">April 1st, 2016 / Time: 6:30PM  /  Location: Evergreen Center / Co-hosting with Friday Night Lights (the LGBT and friends meeting). Food, twister, cards against humanity, naughty pictionary, etc. *Flier coming soon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373e4d"/>
          <w:sz w:val="18"/>
          <w:szCs w:val="18"/>
          <w:rtl w:val="0"/>
        </w:rPr>
        <w:t xml:space="preserve">**Other events coming soon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b w:val="1"/>
          <w:color w:val="373e4d"/>
          <w:sz w:val="18"/>
          <w:szCs w:val="18"/>
          <w:rtl w:val="0"/>
        </w:rPr>
        <w:br w:type="textWrapp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b w:val="1"/>
          <w:color w:val="373e4d"/>
          <w:sz w:val="18"/>
          <w:szCs w:val="18"/>
          <w:u w:val="single"/>
          <w:rtl w:val="0"/>
        </w:rPr>
        <w:t xml:space="preserve">ESCYPAA III HOST</w:t>
      </w:r>
      <w:r w:rsidDel="00000000" w:rsidR="00000000" w:rsidRPr="00000000">
        <w:rPr>
          <w:rFonts w:ascii="Helvetica Neue" w:cs="Helvetica Neue" w:eastAsia="Helvetica Neue" w:hAnsi="Helvetica Neue"/>
          <w:b w:val="1"/>
          <w:color w:val="373e4d"/>
          <w:sz w:val="18"/>
          <w:szCs w:val="18"/>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373e4d"/>
          <w:sz w:val="18"/>
          <w:szCs w:val="18"/>
          <w:rtl w:val="0"/>
        </w:rPr>
        <w:t xml:space="preserve">1.) </w:t>
      </w:r>
      <w:r w:rsidDel="00000000" w:rsidR="00000000" w:rsidRPr="00000000">
        <w:rPr>
          <w:rFonts w:ascii="Helvetica Neue" w:cs="Helvetica Neue" w:eastAsia="Helvetica Neue" w:hAnsi="Helvetica Neue"/>
          <w:color w:val="373e4d"/>
          <w:sz w:val="18"/>
          <w:szCs w:val="18"/>
          <w:u w:val="single"/>
          <w:rtl w:val="0"/>
        </w:rPr>
        <w:t xml:space="preserve">Keeping it Green Dance</w:t>
      </w:r>
      <w:r w:rsidDel="00000000" w:rsidR="00000000" w:rsidRPr="00000000">
        <w:rPr>
          <w:rFonts w:ascii="Helvetica Neue" w:cs="Helvetica Neue" w:eastAsia="Helvetica Neue" w:hAnsi="Helvetica Neue"/>
          <w:color w:val="373e4d"/>
          <w:sz w:val="18"/>
          <w:szCs w:val="18"/>
          <w:rtl w:val="0"/>
        </w:rPr>
        <w:t xml:space="preserve">: March 12th, 2016 / Meeting 5:45-6:45 / Dance 7:30 - 11 / Location: Massapequa Reformed Church 302 Ocean Avenue Massapequa NY 11758 / 10$ Suggest Donation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373e4d"/>
          <w:sz w:val="18"/>
          <w:szCs w:val="18"/>
          <w:rtl w:val="0"/>
        </w:rPr>
        <w:t xml:space="preserve">**Other events coming soon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373e4d"/>
          <w:sz w:val="18"/>
          <w:szCs w:val="18"/>
          <w:rtl w:val="0"/>
        </w:rPr>
        <w:t xml:space="preserve">2.) </w:t>
      </w:r>
      <w:r w:rsidDel="00000000" w:rsidR="00000000" w:rsidRPr="00000000">
        <w:rPr>
          <w:rFonts w:ascii="Helvetica Neue" w:cs="Helvetica Neue" w:eastAsia="Helvetica Neue" w:hAnsi="Helvetica Neue"/>
          <w:b w:val="1"/>
          <w:color w:val="373e4d"/>
          <w:sz w:val="18"/>
          <w:szCs w:val="18"/>
          <w:u w:val="single"/>
          <w:rtl w:val="0"/>
        </w:rPr>
        <w:t xml:space="preserve">ESCYPAA III CONVENTION</w:t>
      </w:r>
      <w:r w:rsidDel="00000000" w:rsidR="00000000" w:rsidRPr="00000000">
        <w:rPr>
          <w:rFonts w:ascii="Helvetica Neue" w:cs="Helvetica Neue" w:eastAsia="Helvetica Neue" w:hAnsi="Helvetica Neue"/>
          <w:color w:val="373e4d"/>
          <w:sz w:val="18"/>
          <w:szCs w:val="18"/>
          <w:rtl w:val="0"/>
        </w:rPr>
        <w:t xml:space="preserve">: October 28 - 30th, 2016 / Hyatt Regency Hotel 1717 Motor Parkway Hauppauge NY 11788 / Room Rate: 124$/ night / Pre Reg: 20$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373e4d"/>
          <w:sz w:val="18"/>
          <w:szCs w:val="18"/>
          <w:rtl w:val="0"/>
        </w:rPr>
        <w:br w:type="textWrapp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b w:val="1"/>
          <w:color w:val="373e4d"/>
          <w:sz w:val="18"/>
          <w:szCs w:val="18"/>
          <w:u w:val="single"/>
          <w:rtl w:val="0"/>
        </w:rPr>
        <w:t xml:space="preserve">HVYPAA</w:t>
      </w:r>
      <w:r w:rsidDel="00000000" w:rsidR="00000000" w:rsidRPr="00000000">
        <w:rPr>
          <w:rFonts w:ascii="Helvetica Neue" w:cs="Helvetica Neue" w:eastAsia="Helvetica Neue" w:hAnsi="Helvetica Neue"/>
          <w:b w:val="1"/>
          <w:color w:val="373e4d"/>
          <w:sz w:val="18"/>
          <w:szCs w:val="18"/>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color w:val="373e4d"/>
          <w:sz w:val="18"/>
          <w:szCs w:val="18"/>
          <w:rtl w:val="0"/>
        </w:rPr>
        <w:t xml:space="preserve">1.) </w:t>
      </w:r>
      <w:r w:rsidDel="00000000" w:rsidR="00000000" w:rsidRPr="00000000">
        <w:rPr>
          <w:rFonts w:ascii="Helvetica Neue" w:cs="Helvetica Neue" w:eastAsia="Helvetica Neue" w:hAnsi="Helvetica Neue"/>
          <w:color w:val="373e4d"/>
          <w:sz w:val="18"/>
          <w:szCs w:val="18"/>
          <w:u w:val="single"/>
          <w:rtl w:val="0"/>
        </w:rPr>
        <w:t xml:space="preserve">Spaghetti Dinner (co-hosted with WORCYPAA):</w:t>
      </w:r>
      <w:r w:rsidDel="00000000" w:rsidR="00000000" w:rsidRPr="00000000">
        <w:rPr>
          <w:rFonts w:ascii="Helvetica Neue" w:cs="Helvetica Neue" w:eastAsia="Helvetica Neue" w:hAnsi="Helvetica Neue"/>
          <w:color w:val="373e4d"/>
          <w:sz w:val="18"/>
          <w:szCs w:val="18"/>
          <w:rtl w:val="0"/>
        </w:rPr>
        <w:t xml:space="preserve"> March 5th, 2016 / Dinner @6, Meeting @ 7, Dancing 8-10 / Location: Christ Lutheran Church 3 Church St. Suffern NY 10901</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2.) </w:t>
      </w:r>
      <w:r w:rsidDel="00000000" w:rsidR="00000000" w:rsidRPr="00000000">
        <w:rPr>
          <w:rFonts w:ascii="Arial" w:cs="Arial" w:eastAsia="Arial" w:hAnsi="Arial"/>
          <w:color w:val="222222"/>
          <w:sz w:val="19"/>
          <w:szCs w:val="19"/>
          <w:u w:val="single"/>
          <w:rtl w:val="0"/>
        </w:rPr>
        <w:t xml:space="preserve">Burning Desire Bonfire:</w:t>
      </w:r>
      <w:r w:rsidDel="00000000" w:rsidR="00000000" w:rsidRPr="00000000">
        <w:rPr>
          <w:rFonts w:ascii="Arial" w:cs="Arial" w:eastAsia="Arial" w:hAnsi="Arial"/>
          <w:color w:val="222222"/>
          <w:sz w:val="19"/>
          <w:szCs w:val="19"/>
          <w:rtl w:val="0"/>
        </w:rPr>
        <w:t xml:space="preserve"> (cohosted with ESCYPAA III) August 5th- August 7th 2016, (Friday-Sunday); Rip Van Winkle Campground 14 Blue Mountain Rd. Saugerties NY 12477. 14$ for camping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222222"/>
          <w:sz w:val="19"/>
          <w:szCs w:val="19"/>
          <w:u w:val="single"/>
          <w:rtl w:val="0"/>
        </w:rPr>
        <w:t xml:space="preserve">EACYPAA</w:t>
      </w:r>
      <w:r w:rsidDel="00000000" w:rsidR="00000000" w:rsidRPr="00000000">
        <w:rPr>
          <w:rFonts w:ascii="Arial" w:cs="Arial" w:eastAsia="Arial" w:hAnsi="Arial"/>
          <w:color w:val="222222"/>
          <w:sz w:val="19"/>
          <w:szCs w:val="19"/>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Arial" w:cs="Arial" w:eastAsia="Arial" w:hAnsi="Arial"/>
          <w:color w:val="222222"/>
          <w:sz w:val="19"/>
          <w:szCs w:val="19"/>
          <w:rtl w:val="0"/>
        </w:rPr>
        <w:t xml:space="preserve">1.) </w:t>
      </w:r>
      <w:r w:rsidDel="00000000" w:rsidR="00000000" w:rsidRPr="00000000">
        <w:rPr>
          <w:rFonts w:ascii="Arial" w:cs="Arial" w:eastAsia="Arial" w:hAnsi="Arial"/>
          <w:color w:val="222222"/>
          <w:sz w:val="19"/>
          <w:szCs w:val="19"/>
          <w:u w:val="single"/>
          <w:rtl w:val="0"/>
        </w:rPr>
        <w:t xml:space="preserve">Host Committee Elections:</w:t>
      </w:r>
      <w:r w:rsidDel="00000000" w:rsidR="00000000" w:rsidRPr="00000000">
        <w:rPr>
          <w:rFonts w:ascii="Arial" w:cs="Arial" w:eastAsia="Arial" w:hAnsi="Arial"/>
          <w:color w:val="222222"/>
          <w:sz w:val="19"/>
          <w:szCs w:val="19"/>
          <w:rtl w:val="0"/>
        </w:rPr>
        <w:t xml:space="preserve"> Saturday April 9th, 2016 / Time: 3pm / "Pass it on Club" 6229 West Forest Home Ave Milwaukee WI.</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
    <w:lvl w:ilvl="0">
      <w:start w:val="1"/>
      <w:numFmt w:val="decimal"/>
      <w:lvlText w:val="%1."/>
      <w:lvlJc w:val="left"/>
      <w:pPr>
        <w:ind w:left="720" w:firstLine="360"/>
      </w:pPr>
      <w:rPr/>
    </w:lvl>
    <w:lvl w:ilvl="1">
      <w:start w:val="1"/>
      <w:numFmt w:val="lowerLetter"/>
      <w:lvlText w:val="%2."/>
      <w:lvlJc w:val="left"/>
      <w:pPr>
        <w:ind w:left="0" w:firstLine="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4">
    <w:lvl w:ilvl="0">
      <w:start w:val="1"/>
      <w:numFmt w:val="lowerLetter"/>
      <w:lvlText w:val="%1."/>
      <w:lvlJc w:val="left"/>
      <w:pPr>
        <w:ind w:left="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